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06" w:rsidRPr="00460606" w:rsidRDefault="00460606" w:rsidP="00460606">
      <w:pPr>
        <w:tabs>
          <w:tab w:val="left" w:pos="111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46060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65CF5F5" wp14:editId="575488ED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1205865" cy="1261745"/>
            <wp:effectExtent l="0" t="0" r="0" b="0"/>
            <wp:wrapSquare wrapText="bothSides"/>
            <wp:docPr id="1" name="Obrázok 1" descr="Min_rozmer_logo_UCM_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_rozmer_logo_UCM_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06" w:rsidRPr="00460606" w:rsidRDefault="00460606" w:rsidP="00460606">
      <w:pPr>
        <w:tabs>
          <w:tab w:val="left" w:pos="1110"/>
        </w:tabs>
        <w:jc w:val="center"/>
        <w:rPr>
          <w:b/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center"/>
        <w:rPr>
          <w:b/>
          <w:sz w:val="24"/>
          <w:szCs w:val="24"/>
        </w:rPr>
      </w:pPr>
    </w:p>
    <w:p w:rsidR="00460606" w:rsidRPr="00460606" w:rsidRDefault="00460606" w:rsidP="00460606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606">
        <w:rPr>
          <w:rFonts w:ascii="Times New Roman" w:eastAsia="Times New Roman" w:hAnsi="Times New Roman" w:cs="Times New Roman"/>
          <w:b/>
          <w:caps/>
          <w:sz w:val="24"/>
          <w:szCs w:val="24"/>
          <w:lang w:eastAsia="sk-SK"/>
        </w:rPr>
        <w:t>Univerzita sv. Cyrila a Metoda v Trnave</w:t>
      </w:r>
    </w:p>
    <w:p w:rsidR="00460606" w:rsidRPr="00460606" w:rsidRDefault="00460606" w:rsidP="00460606">
      <w:pPr>
        <w:keepNext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</w:pPr>
    </w:p>
    <w:p w:rsidR="00460606" w:rsidRPr="00460606" w:rsidRDefault="00460606" w:rsidP="00460606">
      <w:pPr>
        <w:rPr>
          <w:b/>
          <w:color w:val="808080"/>
        </w:rPr>
      </w:pPr>
      <w:r w:rsidRPr="00460606">
        <w:t xml:space="preserve">               </w:t>
      </w:r>
      <w:r w:rsidRPr="00460606">
        <w:rPr>
          <w:b/>
          <w:color w:val="808080"/>
        </w:rPr>
        <w:t xml:space="preserve">Námestie Jozefa </w:t>
      </w:r>
      <w:proofErr w:type="spellStart"/>
      <w:r w:rsidRPr="00460606">
        <w:rPr>
          <w:b/>
          <w:color w:val="808080"/>
        </w:rPr>
        <w:t>Herdu</w:t>
      </w:r>
      <w:proofErr w:type="spellEnd"/>
      <w:r w:rsidRPr="00460606">
        <w:rPr>
          <w:b/>
          <w:color w:val="808080"/>
        </w:rPr>
        <w:t xml:space="preserve"> 2, 917 01 Trnava</w:t>
      </w:r>
    </w:p>
    <w:p w:rsidR="00460606" w:rsidRPr="00460606" w:rsidRDefault="00460606" w:rsidP="00460606">
      <w:pPr>
        <w:rPr>
          <w:b/>
          <w:color w:val="808080"/>
        </w:rPr>
      </w:pPr>
      <w:r w:rsidRPr="00460606">
        <w:rPr>
          <w:b/>
          <w:color w:val="808080"/>
        </w:rPr>
        <w:t>__________________________________________________________________________________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 xml:space="preserve">Prof. Ing. Roman </w:t>
      </w:r>
      <w:proofErr w:type="spellStart"/>
      <w:r w:rsidRPr="00460606">
        <w:rPr>
          <w:sz w:val="24"/>
          <w:szCs w:val="24"/>
        </w:rPr>
        <w:t>Boča</w:t>
      </w:r>
      <w:proofErr w:type="spellEnd"/>
      <w:r w:rsidRPr="00460606">
        <w:rPr>
          <w:sz w:val="24"/>
          <w:szCs w:val="24"/>
        </w:rPr>
        <w:t xml:space="preserve">, DrSc., rektor Univerzity sv. Cyrila a Metoda v Trnave, so sídlom Nám. J. </w:t>
      </w:r>
      <w:proofErr w:type="spellStart"/>
      <w:r w:rsidRPr="00460606">
        <w:rPr>
          <w:sz w:val="24"/>
          <w:szCs w:val="24"/>
        </w:rPr>
        <w:t>Herdu</w:t>
      </w:r>
      <w:proofErr w:type="spellEnd"/>
      <w:r w:rsidRPr="00460606">
        <w:rPr>
          <w:sz w:val="24"/>
          <w:szCs w:val="24"/>
        </w:rPr>
        <w:t xml:space="preserve"> č. 2, 917 01 Trnava, identifikačné číslo 36 078 913, podáva informáciu o  voľných pracovných miestach na pozície:</w:t>
      </w:r>
    </w:p>
    <w:p w:rsidR="00460606" w:rsidRPr="00460606" w:rsidRDefault="00460606" w:rsidP="00460606">
      <w:pPr>
        <w:tabs>
          <w:tab w:val="left" w:pos="1110"/>
        </w:tabs>
        <w:jc w:val="center"/>
        <w:rPr>
          <w:b/>
          <w:sz w:val="24"/>
          <w:szCs w:val="24"/>
        </w:rPr>
      </w:pPr>
      <w:r w:rsidRPr="00460606">
        <w:rPr>
          <w:b/>
          <w:sz w:val="24"/>
          <w:szCs w:val="24"/>
        </w:rPr>
        <w:t>Referent pre investície na Odd. rozvoja UCM v Trnave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b/>
          <w:sz w:val="24"/>
          <w:szCs w:val="24"/>
        </w:rPr>
        <w:t>Kvalifikačné predpoklady a kritéria:</w:t>
      </w:r>
    </w:p>
    <w:p w:rsidR="00460606" w:rsidRPr="00460606" w:rsidRDefault="00460606" w:rsidP="00460606">
      <w:pPr>
        <w:numPr>
          <w:ilvl w:val="0"/>
          <w:numId w:val="1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Vysokoškolské vzdelanie II. st. v odbore stavebníctvo.</w:t>
      </w:r>
    </w:p>
    <w:p w:rsidR="00460606" w:rsidRPr="00460606" w:rsidRDefault="00460606" w:rsidP="00460606">
      <w:pPr>
        <w:numPr>
          <w:ilvl w:val="0"/>
          <w:numId w:val="1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Prax min. 3 roky v danom odbore/predprojektová a projektová príprava stavieb, zabezpečenie súvisiacich vyjadrení, odovzdávanie staveniska, kolaudácie, kapitálové dotácie, príprava podkladov pre verejné obstarávanie, vypracovanie rozborov, výkazníctvo.</w:t>
      </w:r>
    </w:p>
    <w:p w:rsidR="00460606" w:rsidRPr="00460606" w:rsidRDefault="00460606" w:rsidP="00460606">
      <w:pPr>
        <w:numPr>
          <w:ilvl w:val="0"/>
          <w:numId w:val="1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Počítačové znalosti: Excel, Word, Outlook.</w:t>
      </w:r>
    </w:p>
    <w:p w:rsidR="00460606" w:rsidRPr="00460606" w:rsidRDefault="00460606" w:rsidP="00460606">
      <w:pPr>
        <w:numPr>
          <w:ilvl w:val="0"/>
          <w:numId w:val="1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Komunikačné zručnosti, zodpovednosť, ústretovosť.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t xml:space="preserve">Termín nástupu:  </w:t>
      </w:r>
      <w:r w:rsidR="00C32630">
        <w:rPr>
          <w:b/>
          <w:sz w:val="24"/>
          <w:szCs w:val="24"/>
        </w:rPr>
        <w:t>10</w:t>
      </w:r>
      <w:r w:rsidRPr="00460606">
        <w:rPr>
          <w:b/>
          <w:sz w:val="24"/>
          <w:szCs w:val="24"/>
        </w:rPr>
        <w:t>.</w:t>
      </w:r>
      <w:r w:rsidRPr="00460606">
        <w:rPr>
          <w:sz w:val="24"/>
          <w:szCs w:val="24"/>
        </w:rPr>
        <w:t xml:space="preserve"> </w:t>
      </w:r>
      <w:r w:rsidRPr="00460606">
        <w:rPr>
          <w:b/>
          <w:sz w:val="24"/>
          <w:szCs w:val="24"/>
        </w:rPr>
        <w:t>2019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 xml:space="preserve">Miesto výkonu práce:   </w:t>
      </w:r>
      <w:r w:rsidRPr="00460606">
        <w:rPr>
          <w:b/>
          <w:sz w:val="24"/>
          <w:szCs w:val="24"/>
        </w:rPr>
        <w:t>rektorát UCM, Trnava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 xml:space="preserve">Termín pohovoru:   </w:t>
      </w:r>
      <w:r w:rsidR="00C32630">
        <w:rPr>
          <w:b/>
          <w:sz w:val="24"/>
          <w:szCs w:val="24"/>
        </w:rPr>
        <w:t>07. 10</w:t>
      </w:r>
      <w:r w:rsidRPr="00460606">
        <w:rPr>
          <w:b/>
          <w:sz w:val="24"/>
          <w:szCs w:val="24"/>
        </w:rPr>
        <w:t>.</w:t>
      </w:r>
      <w:r w:rsidRPr="00460606">
        <w:rPr>
          <w:sz w:val="24"/>
          <w:szCs w:val="24"/>
        </w:rPr>
        <w:t xml:space="preserve"> </w:t>
      </w:r>
      <w:r w:rsidRPr="00460606">
        <w:rPr>
          <w:b/>
          <w:sz w:val="24"/>
          <w:szCs w:val="24"/>
        </w:rPr>
        <w:t>2019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center"/>
        <w:rPr>
          <w:b/>
          <w:sz w:val="24"/>
          <w:szCs w:val="24"/>
        </w:rPr>
      </w:pPr>
      <w:r w:rsidRPr="00460606">
        <w:rPr>
          <w:b/>
          <w:sz w:val="24"/>
          <w:szCs w:val="24"/>
        </w:rPr>
        <w:t>Projektový manažér pre zahraničné projekty</w:t>
      </w:r>
    </w:p>
    <w:p w:rsidR="00460606" w:rsidRPr="00460606" w:rsidRDefault="00460606" w:rsidP="00460606">
      <w:pPr>
        <w:tabs>
          <w:tab w:val="left" w:pos="1110"/>
        </w:tabs>
        <w:jc w:val="center"/>
        <w:rPr>
          <w:b/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b/>
          <w:sz w:val="24"/>
          <w:szCs w:val="24"/>
        </w:rPr>
        <w:t>Kvalifikačné predpoklady a kritéria:</w:t>
      </w:r>
    </w:p>
    <w:p w:rsidR="00460606" w:rsidRPr="00460606" w:rsidRDefault="00460606" w:rsidP="00460606">
      <w:pPr>
        <w:numPr>
          <w:ilvl w:val="0"/>
          <w:numId w:val="2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Vysokoškolské vzdelanie II. stupňa.</w:t>
      </w:r>
    </w:p>
    <w:p w:rsidR="00460606" w:rsidRPr="00460606" w:rsidRDefault="00460606" w:rsidP="00460606">
      <w:pPr>
        <w:numPr>
          <w:ilvl w:val="0"/>
          <w:numId w:val="2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Znalosť anglického jazyka na vysokej odbornej úrovni.</w:t>
      </w:r>
    </w:p>
    <w:p w:rsidR="00460606" w:rsidRPr="00460606" w:rsidRDefault="00460606" w:rsidP="00460606">
      <w:pPr>
        <w:numPr>
          <w:ilvl w:val="0"/>
          <w:numId w:val="2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Skúsenosti s prípravu zahraničných a vedeckovýskumných projektov.</w:t>
      </w:r>
    </w:p>
    <w:p w:rsidR="00460606" w:rsidRPr="00460606" w:rsidRDefault="00460606" w:rsidP="00460606">
      <w:pPr>
        <w:numPr>
          <w:ilvl w:val="0"/>
          <w:numId w:val="2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Prax min. 3 roky v danom odbore / príprava a zabezpečenie projektov  HORIZONT 2020, Štrukturálne fondy EÚ, tvorba a koncepcia zahraničných projektov, manažovanie a kooperácia prác , spolupráca s fakultami univerzity a zahraničnými partnermi.</w:t>
      </w:r>
    </w:p>
    <w:p w:rsidR="00460606" w:rsidRPr="00460606" w:rsidRDefault="00460606" w:rsidP="00460606">
      <w:pPr>
        <w:numPr>
          <w:ilvl w:val="0"/>
          <w:numId w:val="2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Počítačové znalosti Excel, Word, Outlook.</w:t>
      </w:r>
    </w:p>
    <w:p w:rsidR="00460606" w:rsidRPr="00460606" w:rsidRDefault="00460606" w:rsidP="00460606">
      <w:pPr>
        <w:numPr>
          <w:ilvl w:val="0"/>
          <w:numId w:val="2"/>
        </w:numPr>
        <w:tabs>
          <w:tab w:val="left" w:pos="1110"/>
        </w:tabs>
        <w:contextualSpacing/>
        <w:jc w:val="both"/>
        <w:rPr>
          <w:sz w:val="24"/>
          <w:szCs w:val="24"/>
        </w:rPr>
      </w:pPr>
      <w:r w:rsidRPr="00460606">
        <w:rPr>
          <w:sz w:val="24"/>
          <w:szCs w:val="24"/>
        </w:rPr>
        <w:t>Komunikačné zručnosti, zodpovednosť, ústretovosť.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lastRenderedPageBreak/>
        <w:t>Termín nástupu</w:t>
      </w:r>
      <w:r w:rsidR="00C32630">
        <w:rPr>
          <w:b/>
          <w:sz w:val="24"/>
          <w:szCs w:val="24"/>
        </w:rPr>
        <w:t>:     10</w:t>
      </w:r>
      <w:r w:rsidRPr="00460606">
        <w:rPr>
          <w:b/>
          <w:sz w:val="24"/>
          <w:szCs w:val="24"/>
        </w:rPr>
        <w:t>.</w:t>
      </w:r>
      <w:r w:rsidRPr="00460606">
        <w:rPr>
          <w:sz w:val="24"/>
          <w:szCs w:val="24"/>
        </w:rPr>
        <w:t xml:space="preserve">  </w:t>
      </w:r>
      <w:r w:rsidRPr="00460606">
        <w:rPr>
          <w:b/>
          <w:sz w:val="24"/>
          <w:szCs w:val="24"/>
        </w:rPr>
        <w:t>2019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 xml:space="preserve">Miesto výkonu práce:   </w:t>
      </w:r>
      <w:r w:rsidRPr="00460606">
        <w:rPr>
          <w:b/>
          <w:sz w:val="24"/>
          <w:szCs w:val="24"/>
        </w:rPr>
        <w:t>rektorát UCM, Trnava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 xml:space="preserve">Termín výberového konania:  </w:t>
      </w:r>
      <w:r w:rsidR="00C32630">
        <w:rPr>
          <w:b/>
          <w:sz w:val="24"/>
          <w:szCs w:val="24"/>
        </w:rPr>
        <w:t>07. 10</w:t>
      </w:r>
      <w:r w:rsidRPr="00460606">
        <w:rPr>
          <w:b/>
          <w:sz w:val="24"/>
          <w:szCs w:val="24"/>
        </w:rPr>
        <w:t>.</w:t>
      </w:r>
      <w:r w:rsidRPr="00460606">
        <w:rPr>
          <w:sz w:val="24"/>
          <w:szCs w:val="24"/>
        </w:rPr>
        <w:t xml:space="preserve"> </w:t>
      </w:r>
      <w:r w:rsidRPr="00460606">
        <w:rPr>
          <w:b/>
          <w:sz w:val="24"/>
          <w:szCs w:val="24"/>
        </w:rPr>
        <w:t>2019</w:t>
      </w: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t xml:space="preserve">Uchádzač musí spĺňať predpoklady pre výkon prác vo verejnom záujme v zmysle § 3 ods. 1 zákona č. 552/2003 </w:t>
      </w:r>
      <w:proofErr w:type="spellStart"/>
      <w:r w:rsidRPr="00460606">
        <w:rPr>
          <w:sz w:val="24"/>
          <w:szCs w:val="24"/>
        </w:rPr>
        <w:t>Z.z</w:t>
      </w:r>
      <w:proofErr w:type="spellEnd"/>
      <w:r w:rsidRPr="00460606">
        <w:rPr>
          <w:sz w:val="24"/>
          <w:szCs w:val="24"/>
        </w:rPr>
        <w:t>. o výkone práce vo verejnom záujme v znení neskorších predpisov, konkrétne  musí mať úplnú spôsobilosť na právne úkony, musí byť bezúhonný a musí spĺňať stanovené kvalifikačné predpoklady a osobitné kvalifikačné predpoklady.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b/>
          <w:sz w:val="24"/>
          <w:szCs w:val="24"/>
        </w:rPr>
        <w:t>Platové podmienky:</w:t>
      </w:r>
      <w:r w:rsidRPr="00460606">
        <w:rPr>
          <w:sz w:val="24"/>
          <w:szCs w:val="24"/>
        </w:rPr>
        <w:t xml:space="preserve"> podľa zákona č. 553/2003 </w:t>
      </w:r>
      <w:proofErr w:type="spellStart"/>
      <w:r w:rsidRPr="00460606">
        <w:rPr>
          <w:sz w:val="24"/>
          <w:szCs w:val="24"/>
        </w:rPr>
        <w:t>Z.z</w:t>
      </w:r>
      <w:proofErr w:type="spellEnd"/>
      <w:r w:rsidRPr="00460606">
        <w:rPr>
          <w:sz w:val="24"/>
          <w:szCs w:val="24"/>
        </w:rPr>
        <w:t xml:space="preserve">. o odmeňovaní niektorých zamestnancov pri výkone práce vo verejnom záujme a o zmene a doplnení niektorých zákonov v znení neskorších predpisov (podľa počtu odpracovaných odborných rokov praxe, </w:t>
      </w:r>
      <w:proofErr w:type="spellStart"/>
      <w:r w:rsidRPr="00460606">
        <w:rPr>
          <w:sz w:val="24"/>
          <w:szCs w:val="24"/>
        </w:rPr>
        <w:t>tr</w:t>
      </w:r>
      <w:proofErr w:type="spellEnd"/>
      <w:r w:rsidRPr="00460606">
        <w:rPr>
          <w:sz w:val="24"/>
          <w:szCs w:val="24"/>
        </w:rPr>
        <w:t xml:space="preserve">. 7 od 729€ – 875€ brutto, </w:t>
      </w:r>
      <w:proofErr w:type="spellStart"/>
      <w:r w:rsidRPr="00460606">
        <w:rPr>
          <w:sz w:val="24"/>
          <w:szCs w:val="24"/>
        </w:rPr>
        <w:t>tr</w:t>
      </w:r>
      <w:proofErr w:type="spellEnd"/>
      <w:r w:rsidRPr="00460606">
        <w:rPr>
          <w:sz w:val="24"/>
          <w:szCs w:val="24"/>
        </w:rPr>
        <w:t>. 8 od 806€ – 967€ brutto).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b/>
          <w:sz w:val="24"/>
          <w:szCs w:val="24"/>
        </w:rPr>
      </w:pPr>
      <w:r w:rsidRPr="00460606">
        <w:rPr>
          <w:b/>
          <w:sz w:val="24"/>
          <w:szCs w:val="24"/>
        </w:rPr>
        <w:t>Prihlášku na pohovor s prílohami:</w:t>
      </w:r>
    </w:p>
    <w:p w:rsidR="00460606" w:rsidRPr="00460606" w:rsidRDefault="00460606" w:rsidP="00460606">
      <w:pPr>
        <w:numPr>
          <w:ilvl w:val="0"/>
          <w:numId w:val="3"/>
        </w:numPr>
        <w:tabs>
          <w:tab w:val="left" w:pos="1110"/>
        </w:tabs>
        <w:contextualSpacing/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>profesijný životopis</w:t>
      </w:r>
    </w:p>
    <w:p w:rsidR="00460606" w:rsidRPr="00C32630" w:rsidRDefault="00460606" w:rsidP="00460606">
      <w:pPr>
        <w:numPr>
          <w:ilvl w:val="0"/>
          <w:numId w:val="3"/>
        </w:numPr>
        <w:tabs>
          <w:tab w:val="left" w:pos="1110"/>
        </w:tabs>
        <w:contextualSpacing/>
        <w:jc w:val="both"/>
        <w:rPr>
          <w:b/>
          <w:sz w:val="24"/>
          <w:szCs w:val="24"/>
        </w:rPr>
      </w:pPr>
      <w:r w:rsidRPr="00460606">
        <w:rPr>
          <w:sz w:val="24"/>
          <w:szCs w:val="24"/>
        </w:rPr>
        <w:t>overenie kópie dokladov o nadobudnutom vzdelaní</w:t>
      </w:r>
    </w:p>
    <w:p w:rsidR="00C32630" w:rsidRPr="00C32630" w:rsidRDefault="00C32630" w:rsidP="00460606">
      <w:pPr>
        <w:numPr>
          <w:ilvl w:val="0"/>
          <w:numId w:val="3"/>
        </w:numPr>
        <w:tabs>
          <w:tab w:val="left" w:pos="1110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C32630" w:rsidRPr="00460606" w:rsidRDefault="00C32630" w:rsidP="00C32630">
      <w:pPr>
        <w:tabs>
          <w:tab w:val="left" w:pos="1110"/>
        </w:tabs>
        <w:ind w:left="720"/>
        <w:contextualSpacing/>
        <w:jc w:val="both"/>
        <w:rPr>
          <w:b/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t xml:space="preserve">Posielajte </w:t>
      </w:r>
      <w:r w:rsidR="00C32630">
        <w:rPr>
          <w:b/>
          <w:sz w:val="24"/>
          <w:szCs w:val="24"/>
        </w:rPr>
        <w:t>do  25. 09</w:t>
      </w:r>
      <w:r w:rsidRPr="00460606">
        <w:rPr>
          <w:b/>
          <w:sz w:val="24"/>
          <w:szCs w:val="24"/>
        </w:rPr>
        <w:t>. 2019</w:t>
      </w:r>
      <w:r w:rsidRPr="00460606">
        <w:rPr>
          <w:sz w:val="24"/>
          <w:szCs w:val="24"/>
        </w:rPr>
        <w:t xml:space="preserve"> na adresu: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t>Univerzita sv. Cyril a Metoda v Trnave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proofErr w:type="spellStart"/>
      <w:r w:rsidRPr="00460606">
        <w:rPr>
          <w:sz w:val="24"/>
          <w:szCs w:val="24"/>
        </w:rPr>
        <w:t>Personálno</w:t>
      </w:r>
      <w:proofErr w:type="spellEnd"/>
      <w:r w:rsidRPr="00460606">
        <w:rPr>
          <w:sz w:val="24"/>
          <w:szCs w:val="24"/>
        </w:rPr>
        <w:t xml:space="preserve"> – právne oddelenie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t xml:space="preserve">J. </w:t>
      </w:r>
      <w:proofErr w:type="spellStart"/>
      <w:r w:rsidRPr="00460606">
        <w:rPr>
          <w:sz w:val="24"/>
          <w:szCs w:val="24"/>
        </w:rPr>
        <w:t>Herdu</w:t>
      </w:r>
      <w:proofErr w:type="spellEnd"/>
      <w:r w:rsidRPr="00460606">
        <w:rPr>
          <w:sz w:val="24"/>
          <w:szCs w:val="24"/>
        </w:rPr>
        <w:t xml:space="preserve"> č. 2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  <w:r w:rsidRPr="00460606">
        <w:rPr>
          <w:sz w:val="24"/>
          <w:szCs w:val="24"/>
        </w:rPr>
        <w:t xml:space="preserve">917 01  TRNAVA       </w:t>
      </w: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460606" w:rsidRPr="00460606" w:rsidRDefault="00460606" w:rsidP="00460606">
      <w:pPr>
        <w:tabs>
          <w:tab w:val="left" w:pos="1110"/>
        </w:tabs>
        <w:jc w:val="both"/>
        <w:rPr>
          <w:sz w:val="24"/>
          <w:szCs w:val="24"/>
        </w:rPr>
      </w:pPr>
    </w:p>
    <w:p w:rsidR="00950A60" w:rsidRDefault="00950A60"/>
    <w:sectPr w:rsidR="0095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4D0B"/>
    <w:multiLevelType w:val="hybridMultilevel"/>
    <w:tmpl w:val="D0E6B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85DD1"/>
    <w:multiLevelType w:val="hybridMultilevel"/>
    <w:tmpl w:val="B2E0D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77E3"/>
    <w:multiLevelType w:val="hybridMultilevel"/>
    <w:tmpl w:val="28467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F"/>
    <w:rsid w:val="00460606"/>
    <w:rsid w:val="00460BD7"/>
    <w:rsid w:val="004951EF"/>
    <w:rsid w:val="00950A60"/>
    <w:rsid w:val="00C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9841-2903-477E-8EAE-897AB81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SOMOROVSKÁ, Eva</dc:creator>
  <cp:keywords/>
  <dc:description/>
  <cp:lastModifiedBy>ADAMEC, Kamil</cp:lastModifiedBy>
  <cp:revision>2</cp:revision>
  <dcterms:created xsi:type="dcterms:W3CDTF">2019-09-05T11:35:00Z</dcterms:created>
  <dcterms:modified xsi:type="dcterms:W3CDTF">2019-09-05T11:35:00Z</dcterms:modified>
</cp:coreProperties>
</file>