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550B1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C25EEE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93E219" w14:textId="4CF56221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Výpis zo zápisnice z výberového konania  na obsadenie funkčných miest </w:t>
      </w:r>
    </w:p>
    <w:p w14:paraId="5055C68D" w14:textId="31412A9C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na  </w:t>
      </w:r>
      <w:r>
        <w:rPr>
          <w:rFonts w:ascii="Lora" w:hAnsi="Lora"/>
          <w:b/>
        </w:rPr>
        <w:t>FF</w:t>
      </w:r>
      <w:r>
        <w:rPr>
          <w:rFonts w:ascii="Lora" w:hAnsi="Lora"/>
          <w:b/>
        </w:rPr>
        <w:t xml:space="preserve"> UCM v Trnave </w:t>
      </w:r>
    </w:p>
    <w:p w14:paraId="05AEF79A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245D8366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3286993A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70B1103F" w14:textId="50F9D3D1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V súlade s § 77 ods. 8 zákona č. 131/2002 Z. z. o vysokých školách a o zmene a doplnení niektorých zákonov zverejňuje </w:t>
      </w:r>
      <w:r>
        <w:rPr>
          <w:rFonts w:ascii="Lora" w:hAnsi="Lora"/>
          <w:sz w:val="20"/>
          <w:szCs w:val="20"/>
        </w:rPr>
        <w:t>Filozofická fakulta</w:t>
      </w:r>
      <w:r>
        <w:rPr>
          <w:rFonts w:ascii="Lora" w:hAnsi="Lora"/>
          <w:sz w:val="20"/>
          <w:szCs w:val="20"/>
        </w:rPr>
        <w:t xml:space="preserve"> UCM v Trnave nasledujúce informácie na účely overenia výsledku výberového konania: </w:t>
      </w:r>
    </w:p>
    <w:p w14:paraId="53C93A58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69D02CBD" w14:textId="419B6BE6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Termín výberového konania: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833803">
        <w:rPr>
          <w:rFonts w:ascii="Lora" w:hAnsi="Lora"/>
          <w:sz w:val="20"/>
          <w:szCs w:val="20"/>
        </w:rPr>
        <w:t>29</w:t>
      </w:r>
      <w:r>
        <w:rPr>
          <w:rFonts w:ascii="Lora" w:hAnsi="Lora"/>
          <w:sz w:val="20"/>
          <w:szCs w:val="20"/>
        </w:rPr>
        <w:t>. 05</w:t>
      </w:r>
      <w:r>
        <w:rPr>
          <w:rFonts w:ascii="Lora" w:hAnsi="Lora"/>
          <w:sz w:val="20"/>
          <w:szCs w:val="20"/>
        </w:rPr>
        <w:t>.</w:t>
      </w:r>
      <w:r>
        <w:rPr>
          <w:rFonts w:ascii="Lora" w:hAnsi="Lora"/>
          <w:sz w:val="20"/>
          <w:szCs w:val="20"/>
        </w:rPr>
        <w:t xml:space="preserve"> </w:t>
      </w:r>
      <w:r>
        <w:rPr>
          <w:rFonts w:ascii="Lora" w:hAnsi="Lora"/>
          <w:sz w:val="20"/>
          <w:szCs w:val="20"/>
        </w:rPr>
        <w:t>2023</w:t>
      </w:r>
    </w:p>
    <w:p w14:paraId="725148A4" w14:textId="30F1C2EC" w:rsidR="000849CE" w:rsidRDefault="000849CE" w:rsidP="009A432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Študijný odbor: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9A432E">
        <w:rPr>
          <w:rFonts w:ascii="Lora" w:hAnsi="Lora"/>
          <w:sz w:val="20"/>
          <w:szCs w:val="20"/>
        </w:rPr>
        <w:t>filológia – nemecká filológia</w:t>
      </w:r>
    </w:p>
    <w:p w14:paraId="335CB0B1" w14:textId="52578CEF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Obsadzované miesta: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odborný asistent</w:t>
      </w:r>
      <w:r>
        <w:rPr>
          <w:rFonts w:ascii="Lora" w:hAnsi="Lora"/>
          <w:sz w:val="20"/>
          <w:szCs w:val="20"/>
        </w:rPr>
        <w:t xml:space="preserve"> (1 miesto)</w:t>
      </w:r>
    </w:p>
    <w:p w14:paraId="05F34C8C" w14:textId="77777777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Zoznam členov výberovej komisie: </w:t>
      </w:r>
      <w:r>
        <w:rPr>
          <w:rFonts w:ascii="Lora" w:hAnsi="Lora"/>
          <w:sz w:val="20"/>
          <w:szCs w:val="20"/>
        </w:rPr>
        <w:tab/>
      </w:r>
    </w:p>
    <w:p w14:paraId="61CC4CF5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75B13262" w14:textId="0EAFE2C0" w:rsidR="000849CE" w:rsidRPr="009506F3" w:rsidRDefault="000849CE" w:rsidP="009506F3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Predseda: </w:t>
      </w:r>
      <w:r>
        <w:rPr>
          <w:rFonts w:ascii="Lora" w:hAnsi="Lora"/>
          <w:sz w:val="20"/>
          <w:szCs w:val="20"/>
        </w:rPr>
        <w:tab/>
      </w:r>
      <w:r w:rsidR="009506F3">
        <w:rPr>
          <w:rFonts w:ascii="Lora" w:hAnsi="Lora"/>
          <w:sz w:val="20"/>
          <w:szCs w:val="20"/>
        </w:rPr>
        <w:t>PhDr. David Ivanovič, PhD.</w:t>
      </w:r>
    </w:p>
    <w:p w14:paraId="29E6E292" w14:textId="1DA9FCEC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9506F3">
        <w:rPr>
          <w:rFonts w:ascii="Lora" w:hAnsi="Lora"/>
          <w:sz w:val="20"/>
          <w:szCs w:val="20"/>
        </w:rPr>
        <w:t xml:space="preserve">doc. </w:t>
      </w:r>
      <w:r w:rsidR="00880A61">
        <w:rPr>
          <w:rFonts w:ascii="Lora" w:hAnsi="Lora"/>
          <w:sz w:val="20"/>
          <w:szCs w:val="20"/>
        </w:rPr>
        <w:t xml:space="preserve">Mgr. </w:t>
      </w:r>
      <w:r w:rsidR="0002709A">
        <w:rPr>
          <w:rFonts w:ascii="Lora" w:hAnsi="Lora"/>
          <w:sz w:val="20"/>
          <w:szCs w:val="20"/>
        </w:rPr>
        <w:t>Simona Fraštíková</w:t>
      </w:r>
      <w:r w:rsidR="009506F3">
        <w:rPr>
          <w:rFonts w:ascii="Lora" w:hAnsi="Lora"/>
          <w:sz w:val="20"/>
          <w:szCs w:val="20"/>
        </w:rPr>
        <w:t>, PhD.</w:t>
      </w:r>
    </w:p>
    <w:p w14:paraId="198ED661" w14:textId="2B314E64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02709A">
        <w:rPr>
          <w:rFonts w:ascii="Lora" w:hAnsi="Lora"/>
          <w:sz w:val="20"/>
          <w:szCs w:val="20"/>
        </w:rPr>
        <w:t>PhDr. Ján Demčišák</w:t>
      </w:r>
      <w:r>
        <w:rPr>
          <w:rFonts w:ascii="Lora" w:hAnsi="Lora"/>
          <w:sz w:val="20"/>
          <w:szCs w:val="20"/>
        </w:rPr>
        <w:t xml:space="preserve">, </w:t>
      </w:r>
      <w:r w:rsidR="00C06D9D">
        <w:rPr>
          <w:rFonts w:ascii="Lora" w:hAnsi="Lora"/>
          <w:sz w:val="20"/>
          <w:szCs w:val="20"/>
        </w:rPr>
        <w:t>PhD.</w:t>
      </w:r>
    </w:p>
    <w:p w14:paraId="17C30AD4" w14:textId="42311608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PhDr. Jozef Lenč</w:t>
      </w:r>
      <w:r>
        <w:rPr>
          <w:rFonts w:ascii="Lora" w:hAnsi="Lora"/>
          <w:sz w:val="20"/>
          <w:szCs w:val="20"/>
        </w:rPr>
        <w:t>, PhD.</w:t>
      </w:r>
    </w:p>
    <w:p w14:paraId="30831459" w14:textId="5C63682D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Mgr. Barbora Vyskočová</w:t>
      </w:r>
    </w:p>
    <w:p w14:paraId="63B83FA2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5D129553" w14:textId="79B3594B" w:rsidR="000849CE" w:rsidRPr="000849CE" w:rsidRDefault="000849CE" w:rsidP="000849CE">
      <w:pPr>
        <w:pStyle w:val="Odsekzoznamu"/>
        <w:numPr>
          <w:ilvl w:val="0"/>
          <w:numId w:val="1"/>
        </w:numPr>
        <w:spacing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Počet uchádzačov: </w:t>
      </w:r>
      <w:r>
        <w:rPr>
          <w:rFonts w:ascii="Lora" w:hAnsi="Lora"/>
          <w:sz w:val="20"/>
          <w:szCs w:val="20"/>
        </w:rPr>
        <w:tab/>
      </w:r>
      <w:r w:rsidR="0002709A">
        <w:rPr>
          <w:rFonts w:ascii="Lora" w:hAnsi="Lora"/>
          <w:sz w:val="20"/>
          <w:szCs w:val="20"/>
        </w:rPr>
        <w:t>2</w:t>
      </w:r>
      <w:bookmarkStart w:id="0" w:name="_GoBack"/>
      <w:bookmarkEnd w:id="0"/>
    </w:p>
    <w:p w14:paraId="2CF771E3" w14:textId="77777777" w:rsidR="000849CE" w:rsidRDefault="000849CE" w:rsidP="000849CE">
      <w:pPr>
        <w:pStyle w:val="Odsekzoznamu"/>
        <w:numPr>
          <w:ilvl w:val="0"/>
          <w:numId w:val="1"/>
        </w:numPr>
        <w:spacing w:after="16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Údaje o vybraných uchádzačoch:</w:t>
      </w:r>
    </w:p>
    <w:p w14:paraId="2BD8D80D" w14:textId="2AE21378" w:rsidR="000849CE" w:rsidRDefault="00C06D9D" w:rsidP="00C06D9D">
      <w:pPr>
        <w:pStyle w:val="Odsekzoznamu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Uchádzač neudelil</w:t>
      </w:r>
      <w:r w:rsidR="000849CE">
        <w:rPr>
          <w:rFonts w:ascii="Lora" w:hAnsi="Lora"/>
          <w:sz w:val="20"/>
          <w:szCs w:val="20"/>
        </w:rPr>
        <w:t xml:space="preserve"> súhlas na uverejnenie svojich údajov v rozsahu podľa § 76 ods.</w:t>
      </w:r>
      <w:r w:rsidR="000849CE">
        <w:rPr>
          <w:rFonts w:ascii="Lora" w:hAnsi="Lora"/>
          <w:sz w:val="20"/>
          <w:szCs w:val="20"/>
        </w:rPr>
        <w:t xml:space="preserve"> </w:t>
      </w:r>
      <w:r w:rsidR="000849CE">
        <w:rPr>
          <w:rFonts w:ascii="Lora" w:hAnsi="Lora"/>
          <w:sz w:val="20"/>
          <w:szCs w:val="20"/>
        </w:rPr>
        <w:t xml:space="preserve">10 písm. a) </w:t>
      </w:r>
    </w:p>
    <w:p w14:paraId="38E5223F" w14:textId="77777777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zákona o vysokých školách</w:t>
      </w:r>
    </w:p>
    <w:p w14:paraId="495F9537" w14:textId="77777777" w:rsidR="000849CE" w:rsidRDefault="000849CE" w:rsidP="000849CE">
      <w:pPr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                                        </w:t>
      </w:r>
    </w:p>
    <w:p w14:paraId="72EC4003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6C60958B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5055E969" w14:textId="052E3118" w:rsidR="000849CE" w:rsidRDefault="000849CE" w:rsidP="000849CE">
      <w:pPr>
        <w:pStyle w:val="Odsekzoznamu"/>
        <w:ind w:left="4962" w:hanging="6"/>
        <w:jc w:val="center"/>
        <w:rPr>
          <w:rFonts w:ascii="Lora" w:hAnsi="Lora"/>
          <w:b/>
          <w:bCs/>
          <w:sz w:val="20"/>
          <w:szCs w:val="20"/>
        </w:rPr>
      </w:pPr>
      <w:r>
        <w:rPr>
          <w:rFonts w:ascii="Lora" w:hAnsi="Lora"/>
          <w:b/>
          <w:bCs/>
          <w:sz w:val="20"/>
          <w:szCs w:val="20"/>
        </w:rPr>
        <w:t xml:space="preserve">doc. </w:t>
      </w:r>
      <w:r>
        <w:rPr>
          <w:rFonts w:ascii="Lora" w:hAnsi="Lora"/>
          <w:b/>
          <w:bCs/>
          <w:sz w:val="20"/>
          <w:szCs w:val="20"/>
        </w:rPr>
        <w:t>Mgr. Mariana Sirotová</w:t>
      </w:r>
      <w:r>
        <w:rPr>
          <w:rFonts w:ascii="Lora" w:hAnsi="Lora"/>
          <w:b/>
          <w:bCs/>
          <w:sz w:val="20"/>
          <w:szCs w:val="20"/>
        </w:rPr>
        <w:t>, PhD.</w:t>
      </w:r>
    </w:p>
    <w:p w14:paraId="5598ED75" w14:textId="2544B7C0" w:rsidR="00E37FE6" w:rsidRPr="000849CE" w:rsidRDefault="000849CE" w:rsidP="000849CE">
      <w:pPr>
        <w:pStyle w:val="Odsekzoznamu"/>
        <w:ind w:left="4962" w:hanging="6"/>
        <w:jc w:val="center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dekanka FF</w:t>
      </w:r>
      <w:r>
        <w:rPr>
          <w:rFonts w:ascii="Lora" w:hAnsi="Lora"/>
          <w:sz w:val="20"/>
          <w:szCs w:val="20"/>
        </w:rPr>
        <w:t xml:space="preserve"> UCM v Trnave</w:t>
      </w:r>
    </w:p>
    <w:sectPr w:rsidR="00E37FE6" w:rsidRPr="000849CE" w:rsidSect="00E37FE6">
      <w:headerReference w:type="default" r:id="rId10"/>
      <w:footerReference w:type="default" r:id="rId11"/>
      <w:pgSz w:w="11906" w:h="16838"/>
      <w:pgMar w:top="2268" w:right="1134" w:bottom="1531" w:left="1134" w:header="1304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28B41" w14:textId="77777777" w:rsidR="006B3D9C" w:rsidRDefault="006B3D9C">
      <w:pPr>
        <w:spacing w:after="0" w:line="240" w:lineRule="auto"/>
      </w:pPr>
      <w:r>
        <w:separator/>
      </w:r>
    </w:p>
  </w:endnote>
  <w:endnote w:type="continuationSeparator" w:id="0">
    <w:p w14:paraId="6BF93A25" w14:textId="77777777" w:rsidR="006B3D9C" w:rsidRDefault="006B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53D746C-B4B4-4E69-959B-F4F2D3688A7A}"/>
    <w:embedBold r:id="rId2" w:fontKey="{B609B057-162F-466F-B431-4765035AF2F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EF38F81-5550-4004-9F96-B8D4371B7E84}"/>
    <w:embedBold r:id="rId4" w:fontKey="{3A204DD6-AB41-45A0-ADFA-5039A45D47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9E1DAFE-C9F1-4B8A-8D99-E140338230A6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5E48EE5-161C-4D62-986F-350229F25629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A0BD3331-A0F0-4BC8-8D2B-F25298A90328}"/>
    <w:embedBold r:id="rId8" w:fontKey="{C65C2B96-4B6E-4ADB-BFBC-E29A0CCFFE36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4FA1BD0D-EFA1-4B5A-BA2D-7263CE54F9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6EAF298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E3D2D">
      <w:rPr>
        <w:rFonts w:ascii="UCM Sans DemiBold" w:hAnsi="UCM Sans DemiBold" w:cs="UCM Sans (OTF) DemiBold"/>
        <w:color w:val="000000"/>
        <w:sz w:val="18"/>
        <w:szCs w:val="18"/>
        <w:lang w:val="en-US"/>
      </w:rPr>
      <w:t>221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E3D2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168FB9" w:rsidR="00C33BAF" w:rsidRPr="00554E23" w:rsidRDefault="00480371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8E3D2D">
      <w:rPr>
        <w:rFonts w:ascii="UCM Sans DemiBold" w:hAnsi="UCM Sans DemiBold" w:cs="UCM Sans (OTF) DemiBold"/>
        <w:sz w:val="18"/>
        <w:szCs w:val="18"/>
      </w:rPr>
      <w:t>.ff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6E789" w14:textId="77777777" w:rsidR="006B3D9C" w:rsidRDefault="006B3D9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196DF4" w14:textId="77777777" w:rsidR="006B3D9C" w:rsidRDefault="006B3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4760B25B" w:rsidR="00554E23" w:rsidRDefault="00E37FE6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15077D8">
          <wp:simplePos x="0" y="0"/>
          <wp:positionH relativeFrom="column">
            <wp:posOffset>-2540</wp:posOffset>
          </wp:positionH>
          <wp:positionV relativeFrom="page">
            <wp:posOffset>767080</wp:posOffset>
          </wp:positionV>
          <wp:extent cx="2121535" cy="610235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35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63A71703">
              <wp:simplePos x="0" y="0"/>
              <wp:positionH relativeFrom="column">
                <wp:posOffset>3469640</wp:posOffset>
              </wp:positionH>
              <wp:positionV relativeFrom="paragraph">
                <wp:posOffset>-125095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5CFE5074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</w:r>
                          <w:r w:rsidR="000C5CE6"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Filozofická fakulta</w:t>
                          </w:r>
                        </w:p>
                        <w:p w14:paraId="0D179046" w14:textId="77777777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554E23" w:rsidRPr="008E3D2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9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" filled="f" stroked="f" strokeweight=".26467mm">
              <v:textbox>
                <w:txbxContent>
                  <w:p w14:paraId="5EB97DAF" w14:textId="5CFE5074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</w:r>
                    <w:r w:rsidR="000C5CE6"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Filozofická fakulta</w:t>
                    </w:r>
                  </w:p>
                  <w:p w14:paraId="0D179046" w14:textId="77777777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Námestie Jozefa Herdu 2</w:t>
                    </w:r>
                  </w:p>
                  <w:p w14:paraId="5C067DE8" w14:textId="77777777" w:rsidR="00554E23" w:rsidRPr="008E3D2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2709A"/>
    <w:rsid w:val="000849CE"/>
    <w:rsid w:val="000C5CE6"/>
    <w:rsid w:val="0017045D"/>
    <w:rsid w:val="00183505"/>
    <w:rsid w:val="001D61BA"/>
    <w:rsid w:val="00224E75"/>
    <w:rsid w:val="002D4886"/>
    <w:rsid w:val="003C1F63"/>
    <w:rsid w:val="00423295"/>
    <w:rsid w:val="00480371"/>
    <w:rsid w:val="00554E23"/>
    <w:rsid w:val="006A0297"/>
    <w:rsid w:val="006B3D9C"/>
    <w:rsid w:val="00722B50"/>
    <w:rsid w:val="007B7109"/>
    <w:rsid w:val="007E3C7D"/>
    <w:rsid w:val="00833803"/>
    <w:rsid w:val="008416F8"/>
    <w:rsid w:val="00880A61"/>
    <w:rsid w:val="008C23B0"/>
    <w:rsid w:val="008D7BDA"/>
    <w:rsid w:val="008E3D2D"/>
    <w:rsid w:val="009273AB"/>
    <w:rsid w:val="009506F3"/>
    <w:rsid w:val="009A432E"/>
    <w:rsid w:val="009E55B2"/>
    <w:rsid w:val="00A41420"/>
    <w:rsid w:val="00A774C6"/>
    <w:rsid w:val="00A95E1E"/>
    <w:rsid w:val="00AB26A2"/>
    <w:rsid w:val="00BA14B0"/>
    <w:rsid w:val="00BD65E9"/>
    <w:rsid w:val="00C06D9D"/>
    <w:rsid w:val="00C1406B"/>
    <w:rsid w:val="00E07FF0"/>
    <w:rsid w:val="00E37FE6"/>
    <w:rsid w:val="00EC0611"/>
    <w:rsid w:val="00EE40C4"/>
    <w:rsid w:val="00F93D87"/>
    <w:rsid w:val="00FA30CF"/>
    <w:rsid w:val="00FB453B"/>
    <w:rsid w:val="00FE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0849CE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C0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0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6f00cb-ff0d-4493-a90e-f3766cbda7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C4B8B336AE004FAC25AEF2B49DE918" ma:contentTypeVersion="14" ma:contentTypeDescription="Umožňuje vytvoriť nový dokument." ma:contentTypeScope="" ma:versionID="6d0f683657bfad0ae424ad98f9fed32c">
  <xsd:schema xmlns:xsd="http://www.w3.org/2001/XMLSchema" xmlns:xs="http://www.w3.org/2001/XMLSchema" xmlns:p="http://schemas.microsoft.com/office/2006/metadata/properties" xmlns:ns3="216f00cb-ff0d-4493-a90e-f3766cbda7d2" xmlns:ns4="6087f5db-ed91-437c-8317-729fa07881fd" targetNamespace="http://schemas.microsoft.com/office/2006/metadata/properties" ma:root="true" ma:fieldsID="6265727e8992b2e2d9993c6d1fe43f77" ns3:_="" ns4:_="">
    <xsd:import namespace="216f00cb-ff0d-4493-a90e-f3766cbda7d2"/>
    <xsd:import namespace="6087f5db-ed91-437c-8317-729fa07881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00cb-ff0d-4493-a90e-f3766cbda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f5db-ed91-437c-8317-729fa0788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AA1C43-9AE7-42CC-89AD-95BC134250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756445-8937-4688-8F43-0A775490C1A9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6087f5db-ed91-437c-8317-729fa07881fd"/>
    <ds:schemaRef ds:uri="216f00cb-ff0d-4493-a90e-f3766cbda7d2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4FBDCB-6E0B-42B8-A229-97A9155B8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f00cb-ff0d-4493-a90e-f3766cbda7d2"/>
    <ds:schemaRef ds:uri="6087f5db-ed91-437c-8317-729fa0788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OŽVALDOVÁ, Miroslava</cp:lastModifiedBy>
  <cp:revision>2</cp:revision>
  <cp:lastPrinted>2023-06-02T10:35:00Z</cp:lastPrinted>
  <dcterms:created xsi:type="dcterms:W3CDTF">2023-06-02T10:36:00Z</dcterms:created>
  <dcterms:modified xsi:type="dcterms:W3CDTF">2023-06-02T10:36:00Z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0x0101007BC4B8B336AE004FAC25AEF2B49DE918</vt:lpwstr>
  </property>
</Properties>
</file>